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4831"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675"/>
        <w:gridCol w:w="2335"/>
      </w:tblGrid>
      <w:tr w:rsidR="00837CEC" w14:paraId="36F322F1" w14:textId="77777777" w:rsidTr="00837CEC">
        <w:trPr>
          <w:trHeight w:val="20"/>
        </w:trPr>
        <w:tc>
          <w:tcPr>
            <w:tcW w:w="4675" w:type="dxa"/>
            <w:vMerge w:val="restart"/>
          </w:tcPr>
          <w:p w14:paraId="7ECC6A3C" w14:textId="77777777" w:rsidR="00EA05D8" w:rsidRPr="00362680" w:rsidRDefault="00EA05D8" w:rsidP="00EA05D8">
            <w:pPr>
              <w:rPr>
                <w:rFonts w:ascii="Times New Roman" w:hAnsi="Times New Roman"/>
                <w:b/>
                <w:color w:val="255AA8"/>
                <w:sz w:val="33"/>
                <w:szCs w:val="33"/>
              </w:rPr>
            </w:pPr>
            <w:bookmarkStart w:id="0" w:name="_GoBack"/>
            <w:bookmarkEnd w:id="0"/>
            <w:r w:rsidRPr="00362680">
              <w:rPr>
                <w:rFonts w:ascii="Times New Roman" w:hAnsi="Times New Roman"/>
                <w:b/>
                <w:color w:val="255AA8"/>
                <w:sz w:val="33"/>
                <w:szCs w:val="33"/>
              </w:rPr>
              <w:t>Preschool Services Department</w:t>
            </w:r>
          </w:p>
          <w:p w14:paraId="03148613" w14:textId="77777777" w:rsidR="00EA05D8" w:rsidRPr="00362680" w:rsidRDefault="00EA05D8" w:rsidP="00EA05D8">
            <w:pPr>
              <w:rPr>
                <w:rFonts w:ascii="Times New Roman" w:hAnsi="Times New Roman"/>
                <w:b/>
                <w:color w:val="255AA8"/>
                <w:sz w:val="28"/>
                <w:szCs w:val="28"/>
              </w:rPr>
            </w:pPr>
            <w:r w:rsidRPr="00362680">
              <w:rPr>
                <w:rFonts w:ascii="Times New Roman" w:hAnsi="Times New Roman"/>
                <w:b/>
                <w:color w:val="255AA8"/>
                <w:sz w:val="28"/>
                <w:szCs w:val="28"/>
              </w:rPr>
              <w:t>Administration</w:t>
            </w:r>
          </w:p>
          <w:p w14:paraId="00C32E6D" w14:textId="62C59B09" w:rsidR="00837CEC" w:rsidRPr="00F80AE3" w:rsidRDefault="00837CEC" w:rsidP="00837CEC">
            <w:pPr>
              <w:jc w:val="right"/>
              <w:rPr>
                <w:rFonts w:ascii="Arial" w:hAnsi="Arial" w:cs="Arial"/>
                <w:b/>
                <w:color w:val="003E79"/>
                <w:sz w:val="18"/>
                <w:szCs w:val="18"/>
              </w:rPr>
            </w:pPr>
          </w:p>
        </w:tc>
        <w:tc>
          <w:tcPr>
            <w:tcW w:w="2335" w:type="dxa"/>
          </w:tcPr>
          <w:p w14:paraId="7270DF03" w14:textId="77777777" w:rsidR="00EA05D8" w:rsidRPr="00F80AE3" w:rsidRDefault="00EA05D8" w:rsidP="00EA05D8">
            <w:pPr>
              <w:jc w:val="right"/>
              <w:rPr>
                <w:rFonts w:ascii="Arial" w:hAnsi="Arial" w:cs="Arial"/>
                <w:b/>
                <w:color w:val="003E79"/>
                <w:sz w:val="18"/>
                <w:szCs w:val="18"/>
              </w:rPr>
            </w:pPr>
            <w:r>
              <w:rPr>
                <w:rFonts w:ascii="Arial" w:hAnsi="Arial" w:cs="Arial"/>
                <w:b/>
                <w:color w:val="003E79"/>
                <w:sz w:val="18"/>
                <w:szCs w:val="18"/>
              </w:rPr>
              <w:t>Phalos Haire</w:t>
            </w:r>
          </w:p>
          <w:p w14:paraId="4791944D" w14:textId="66B6A330" w:rsidR="00837CEC" w:rsidRDefault="00EA05D8" w:rsidP="00EA05D8">
            <w:pPr>
              <w:spacing w:after="240"/>
              <w:jc w:val="right"/>
            </w:pPr>
            <w:r>
              <w:rPr>
                <w:rFonts w:ascii="Arial" w:hAnsi="Arial" w:cs="Arial"/>
                <w:color w:val="003E79"/>
                <w:sz w:val="18"/>
                <w:szCs w:val="18"/>
              </w:rPr>
              <w:t>Director</w:t>
            </w:r>
          </w:p>
        </w:tc>
      </w:tr>
      <w:tr w:rsidR="00837CEC" w14:paraId="0505D088" w14:textId="77777777" w:rsidTr="00837CEC">
        <w:tc>
          <w:tcPr>
            <w:tcW w:w="4675" w:type="dxa"/>
            <w:vMerge/>
          </w:tcPr>
          <w:p w14:paraId="289050A4" w14:textId="77777777" w:rsidR="00837CEC" w:rsidRPr="00F80AE3" w:rsidRDefault="00837CEC" w:rsidP="00837CEC">
            <w:pPr>
              <w:jc w:val="right"/>
              <w:rPr>
                <w:rFonts w:ascii="Arial" w:hAnsi="Arial" w:cs="Arial"/>
                <w:b/>
                <w:color w:val="003E79"/>
                <w:sz w:val="18"/>
                <w:szCs w:val="18"/>
              </w:rPr>
            </w:pPr>
          </w:p>
        </w:tc>
        <w:tc>
          <w:tcPr>
            <w:tcW w:w="2335" w:type="dxa"/>
          </w:tcPr>
          <w:p w14:paraId="1A17257C" w14:textId="7ED606FC" w:rsidR="00837CEC" w:rsidRDefault="00837CEC" w:rsidP="00837CEC">
            <w:pPr>
              <w:spacing w:after="240"/>
              <w:jc w:val="right"/>
            </w:pPr>
          </w:p>
        </w:tc>
      </w:tr>
      <w:tr w:rsidR="00837CEC" w14:paraId="7E47F560" w14:textId="77777777" w:rsidTr="00907542">
        <w:trPr>
          <w:trHeight w:val="945"/>
        </w:trPr>
        <w:tc>
          <w:tcPr>
            <w:tcW w:w="4675" w:type="dxa"/>
            <w:vMerge/>
          </w:tcPr>
          <w:p w14:paraId="4B1D93A6" w14:textId="77777777" w:rsidR="00837CEC" w:rsidRPr="00F80AE3" w:rsidRDefault="00837CEC" w:rsidP="00837CEC">
            <w:pPr>
              <w:jc w:val="right"/>
              <w:rPr>
                <w:rFonts w:ascii="Arial" w:hAnsi="Arial" w:cs="Arial"/>
                <w:b/>
                <w:color w:val="003E79"/>
                <w:sz w:val="18"/>
                <w:szCs w:val="18"/>
              </w:rPr>
            </w:pPr>
          </w:p>
        </w:tc>
        <w:tc>
          <w:tcPr>
            <w:tcW w:w="2335" w:type="dxa"/>
          </w:tcPr>
          <w:p w14:paraId="0E30B978" w14:textId="389B58B1" w:rsidR="00837CEC" w:rsidRDefault="00837CEC" w:rsidP="00837CEC">
            <w:pPr>
              <w:spacing w:after="240"/>
              <w:jc w:val="right"/>
            </w:pPr>
          </w:p>
        </w:tc>
      </w:tr>
    </w:tbl>
    <w:p w14:paraId="19A5804C" w14:textId="62D35D5E" w:rsidR="0053392B" w:rsidRDefault="00E462F9" w:rsidP="0053392B">
      <w:pPr>
        <w:ind w:left="-1440"/>
      </w:pPr>
      <w:r>
        <w:rPr>
          <w:noProof/>
        </w:rPr>
        <mc:AlternateContent>
          <mc:Choice Requires="wps">
            <w:drawing>
              <wp:anchor distT="0" distB="0" distL="114300" distR="114300" simplePos="0" relativeHeight="251665408" behindDoc="0" locked="0" layoutInCell="1" allowOverlap="1" wp14:anchorId="19A58056" wp14:editId="7E488315">
                <wp:simplePos x="0" y="0"/>
                <wp:positionH relativeFrom="column">
                  <wp:posOffset>133350</wp:posOffset>
                </wp:positionH>
                <wp:positionV relativeFrom="paragraph">
                  <wp:posOffset>-494665</wp:posOffset>
                </wp:positionV>
                <wp:extent cx="6497955" cy="2095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209550"/>
                        </a:xfrm>
                        <a:prstGeom prst="rect">
                          <a:avLst/>
                        </a:prstGeom>
                        <a:noFill/>
                        <a:ln w="9525">
                          <a:noFill/>
                          <a:miter lim="800000"/>
                          <a:headEnd/>
                          <a:tailEnd/>
                        </a:ln>
                      </wps:spPr>
                      <wps:txbx>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Tippecanoe Avenue, San Bernardino, CA  92415-0630   </w:t>
                            </w:r>
                            <w:r>
                              <w:rPr>
                                <w:rFonts w:ascii="Arial" w:hAnsi="Arial" w:cs="Arial"/>
                                <w:color w:val="255AA8"/>
                                <w:sz w:val="20"/>
                                <w:szCs w:val="20"/>
                              </w:rPr>
                              <w:t>|</w:t>
                            </w:r>
                            <w:r>
                              <w:rPr>
                                <w:rFonts w:ascii="Arial" w:hAnsi="Arial" w:cs="Arial"/>
                                <w:color w:val="255AA8"/>
                                <w:sz w:val="18"/>
                                <w:szCs w:val="18"/>
                              </w:rPr>
                              <w:t xml:space="preserve">   Phone: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58056" id="_x0000_t202" coordsize="21600,21600" o:spt="202" path="m,l,21600r21600,l21600,xe">
                <v:stroke joinstyle="miter"/>
                <v:path gradientshapeok="t" o:connecttype="rect"/>
              </v:shapetype>
              <v:shape id="Text Box 10" o:spid="_x0000_s1026" type="#_x0000_t202" style="position:absolute;left:0;text-align:left;margin-left:10.5pt;margin-top:-38.95pt;width:511.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" filled="f" stroked="f">
                <v:textbox inset="0,0,0,0">
                  <w:txbxContent>
                    <w:p w14:paraId="0D6524F7" w14:textId="77777777" w:rsidR="00EA05D8" w:rsidRDefault="00EA05D8" w:rsidP="00EA05D8">
                      <w:pPr>
                        <w:spacing w:after="0" w:line="240" w:lineRule="auto"/>
                        <w:jc w:val="right"/>
                        <w:rPr>
                          <w:rFonts w:ascii="Arial" w:hAnsi="Arial" w:cs="Arial"/>
                          <w:color w:val="255AA8"/>
                          <w:sz w:val="18"/>
                          <w:szCs w:val="18"/>
                        </w:rPr>
                      </w:pPr>
                      <w:r>
                        <w:rPr>
                          <w:rFonts w:ascii="Arial" w:hAnsi="Arial" w:cs="Arial"/>
                          <w:color w:val="255AA8"/>
                          <w:sz w:val="18"/>
                          <w:szCs w:val="18"/>
                        </w:rPr>
                        <w:t xml:space="preserve">662 S. Tippecanoe Avenue, San Bernardino, CA  92415-0630   </w:t>
                      </w:r>
                      <w:r>
                        <w:rPr>
                          <w:rFonts w:ascii="Arial" w:hAnsi="Arial" w:cs="Arial"/>
                          <w:color w:val="255AA8"/>
                          <w:sz w:val="20"/>
                          <w:szCs w:val="20"/>
                        </w:rPr>
                        <w:t>|</w:t>
                      </w:r>
                      <w:r>
                        <w:rPr>
                          <w:rFonts w:ascii="Arial" w:hAnsi="Arial" w:cs="Arial"/>
                          <w:color w:val="255AA8"/>
                          <w:sz w:val="18"/>
                          <w:szCs w:val="18"/>
                        </w:rPr>
                        <w:t xml:space="preserve">   Phone: 909.383.2078   Fax: 909.383.2080</w:t>
                      </w:r>
                    </w:p>
                    <w:p w14:paraId="19A58072" w14:textId="31EA87B6" w:rsidR="0053392B" w:rsidRPr="004F512C" w:rsidRDefault="0053392B" w:rsidP="008C3691">
                      <w:pPr>
                        <w:spacing w:after="0" w:line="240" w:lineRule="auto"/>
                        <w:jc w:val="right"/>
                        <w:rPr>
                          <w:rFonts w:ascii="Arial" w:hAnsi="Arial" w:cs="Arial"/>
                          <w:color w:val="255AA8"/>
                          <w:sz w:val="18"/>
                          <w:szCs w:val="18"/>
                        </w:rPr>
                      </w:pPr>
                    </w:p>
                  </w:txbxContent>
                </v:textbox>
              </v:shape>
            </w:pict>
          </mc:Fallback>
        </mc:AlternateContent>
      </w:r>
    </w:p>
    <w:p w14:paraId="3CF3ABF5" w14:textId="0C581C4C" w:rsidR="00DD670A" w:rsidRDefault="00DD670A" w:rsidP="00DD670A">
      <w:pPr>
        <w:spacing w:after="120"/>
        <w:rPr>
          <w:rFonts w:ascii="Times New Roman" w:eastAsia="Times New Roman" w:hAnsi="Times New Roman" w:cs="Times New Roman"/>
          <w:sz w:val="28"/>
          <w:szCs w:val="20"/>
        </w:rPr>
      </w:pPr>
    </w:p>
    <w:p w14:paraId="2C050FD1" w14:textId="65B910F6" w:rsidR="00DD670A" w:rsidRDefault="00DD670A" w:rsidP="00DD670A">
      <w:pPr>
        <w:spacing w:after="120"/>
        <w:rPr>
          <w:rFonts w:ascii="Times New Roman" w:eastAsia="Times New Roman" w:hAnsi="Times New Roman" w:cs="Times New Roman"/>
          <w:sz w:val="28"/>
          <w:szCs w:val="20"/>
        </w:rPr>
      </w:pPr>
    </w:p>
    <w:p w14:paraId="494AC1EF" w14:textId="77777777" w:rsidR="00D41212" w:rsidRDefault="00D41212" w:rsidP="00C86AFB">
      <w:pPr>
        <w:spacing w:after="0" w:line="240" w:lineRule="auto"/>
        <w:rPr>
          <w:rFonts w:ascii="Arial" w:hAnsi="Arial" w:cs="Arial"/>
        </w:rPr>
      </w:pPr>
    </w:p>
    <w:p w14:paraId="56EF4DAF" w14:textId="77777777" w:rsidR="00DC3A2F" w:rsidRDefault="00DC3A2F" w:rsidP="00C86AFB">
      <w:pPr>
        <w:spacing w:after="0" w:line="240" w:lineRule="auto"/>
        <w:rPr>
          <w:rFonts w:ascii="Arial" w:hAnsi="Arial" w:cs="Arial"/>
          <w:sz w:val="20"/>
          <w:szCs w:val="20"/>
        </w:rPr>
      </w:pPr>
    </w:p>
    <w:p w14:paraId="72581E3E" w14:textId="5FAD645C" w:rsidR="00D41212" w:rsidRPr="009E3A62" w:rsidRDefault="00DC3A2F" w:rsidP="00C86AFB">
      <w:pPr>
        <w:spacing w:after="0" w:line="240" w:lineRule="auto"/>
        <w:rPr>
          <w:rFonts w:ascii="Arial" w:hAnsi="Arial" w:cs="Arial"/>
          <w:sz w:val="20"/>
          <w:szCs w:val="20"/>
        </w:rPr>
      </w:pPr>
      <w:r>
        <w:rPr>
          <w:rFonts w:ascii="Arial" w:hAnsi="Arial" w:cs="Arial"/>
          <w:sz w:val="20"/>
          <w:szCs w:val="20"/>
        </w:rPr>
        <w:t>March 1</w:t>
      </w:r>
      <w:r w:rsidR="006D4CC6">
        <w:rPr>
          <w:rFonts w:ascii="Arial" w:hAnsi="Arial" w:cs="Arial"/>
          <w:sz w:val="20"/>
          <w:szCs w:val="20"/>
        </w:rPr>
        <w:t>7</w:t>
      </w:r>
      <w:r>
        <w:rPr>
          <w:rFonts w:ascii="Arial" w:hAnsi="Arial" w:cs="Arial"/>
          <w:sz w:val="20"/>
          <w:szCs w:val="20"/>
        </w:rPr>
        <w:t>, 2020</w:t>
      </w:r>
    </w:p>
    <w:p w14:paraId="0092E0A1" w14:textId="77777777" w:rsidR="009E3A62" w:rsidRDefault="009E3A62" w:rsidP="00C86AFB">
      <w:pPr>
        <w:spacing w:after="0" w:line="240" w:lineRule="auto"/>
        <w:rPr>
          <w:rFonts w:ascii="Arial" w:hAnsi="Arial" w:cs="Arial"/>
          <w:sz w:val="20"/>
          <w:szCs w:val="20"/>
        </w:rPr>
      </w:pPr>
    </w:p>
    <w:p w14:paraId="71236193" w14:textId="77777777" w:rsidR="009E3A62" w:rsidRDefault="009E3A62" w:rsidP="00C86AFB">
      <w:pPr>
        <w:spacing w:after="0" w:line="240" w:lineRule="auto"/>
        <w:rPr>
          <w:rFonts w:ascii="Arial" w:hAnsi="Arial" w:cs="Arial"/>
          <w:sz w:val="20"/>
          <w:szCs w:val="20"/>
        </w:rPr>
      </w:pPr>
    </w:p>
    <w:p w14:paraId="7B3028DC" w14:textId="1DC030F8" w:rsidR="00D41212" w:rsidRPr="009E3A62" w:rsidRDefault="00D41212" w:rsidP="00C86AFB">
      <w:pPr>
        <w:spacing w:after="0" w:line="240" w:lineRule="auto"/>
        <w:rPr>
          <w:rFonts w:ascii="Arial" w:hAnsi="Arial" w:cs="Arial"/>
          <w:sz w:val="20"/>
          <w:szCs w:val="20"/>
        </w:rPr>
      </w:pPr>
      <w:r w:rsidRPr="009E3A62">
        <w:rPr>
          <w:rFonts w:ascii="Arial" w:hAnsi="Arial" w:cs="Arial"/>
          <w:sz w:val="20"/>
          <w:szCs w:val="20"/>
        </w:rPr>
        <w:t>Dear PSD Families,</w:t>
      </w:r>
    </w:p>
    <w:p w14:paraId="6D816B0F" w14:textId="77777777" w:rsidR="00D41212" w:rsidRPr="009E3A62" w:rsidRDefault="00D41212" w:rsidP="00C86AFB">
      <w:pPr>
        <w:spacing w:after="0" w:line="240" w:lineRule="auto"/>
        <w:rPr>
          <w:rFonts w:ascii="Arial" w:hAnsi="Arial" w:cs="Arial"/>
          <w:sz w:val="20"/>
          <w:szCs w:val="20"/>
        </w:rPr>
      </w:pPr>
    </w:p>
    <w:p w14:paraId="7A23AD58" w14:textId="1B9FD4ED" w:rsidR="007611EE" w:rsidRPr="009E3A62" w:rsidRDefault="006D4CC6" w:rsidP="00C86AFB">
      <w:pPr>
        <w:spacing w:after="0" w:line="240" w:lineRule="auto"/>
        <w:rPr>
          <w:rFonts w:ascii="Arial" w:hAnsi="Arial" w:cs="Arial"/>
          <w:sz w:val="20"/>
          <w:szCs w:val="20"/>
        </w:rPr>
      </w:pPr>
      <w:r>
        <w:rPr>
          <w:rFonts w:ascii="Arial" w:hAnsi="Arial" w:cs="Arial"/>
          <w:sz w:val="20"/>
          <w:szCs w:val="20"/>
        </w:rPr>
        <w:t>Due to the third case of the 2019 Novel Cor</w:t>
      </w:r>
      <w:r w:rsidR="005B6E6C" w:rsidRPr="009E3A62">
        <w:rPr>
          <w:rFonts w:ascii="Arial" w:hAnsi="Arial" w:cs="Arial"/>
          <w:sz w:val="20"/>
          <w:szCs w:val="20"/>
        </w:rPr>
        <w:t>onavirus (COVID-19)</w:t>
      </w:r>
      <w:r w:rsidR="0079494F">
        <w:rPr>
          <w:rFonts w:ascii="Arial" w:hAnsi="Arial" w:cs="Arial"/>
          <w:sz w:val="20"/>
          <w:szCs w:val="20"/>
        </w:rPr>
        <w:t xml:space="preserve"> in San Bernardino County</w:t>
      </w:r>
      <w:r>
        <w:rPr>
          <w:rFonts w:ascii="Arial" w:hAnsi="Arial" w:cs="Arial"/>
          <w:sz w:val="20"/>
          <w:szCs w:val="20"/>
        </w:rPr>
        <w:t>, late this afternoon the County’s Acting Health Officer ordered</w:t>
      </w:r>
      <w:r w:rsidRPr="006D4CC6">
        <w:t xml:space="preserve"> </w:t>
      </w:r>
      <w:r>
        <w:t>“</w:t>
      </w:r>
      <w:r w:rsidRPr="006D4CC6">
        <w:rPr>
          <w:rFonts w:ascii="Arial" w:hAnsi="Arial" w:cs="Arial"/>
          <w:sz w:val="20"/>
          <w:szCs w:val="20"/>
        </w:rPr>
        <w:t>the cancellation of gatherings of any number of people within the county starting tomorrow through at least April 6</w:t>
      </w:r>
      <w:r w:rsidR="002464FA" w:rsidRPr="009E3A62">
        <w:rPr>
          <w:rFonts w:ascii="Arial" w:hAnsi="Arial" w:cs="Arial"/>
          <w:sz w:val="20"/>
          <w:szCs w:val="20"/>
        </w:rPr>
        <w:t>.</w:t>
      </w:r>
      <w:r>
        <w:rPr>
          <w:rFonts w:ascii="Arial" w:hAnsi="Arial" w:cs="Arial"/>
          <w:sz w:val="20"/>
          <w:szCs w:val="20"/>
        </w:rPr>
        <w:t>”</w:t>
      </w:r>
      <w:r w:rsidR="002464FA" w:rsidRPr="009E3A62">
        <w:rPr>
          <w:rFonts w:ascii="Arial" w:hAnsi="Arial" w:cs="Arial"/>
          <w:sz w:val="20"/>
          <w:szCs w:val="20"/>
        </w:rPr>
        <w:t xml:space="preserve"> </w:t>
      </w:r>
      <w:r>
        <w:rPr>
          <w:rFonts w:ascii="Arial" w:hAnsi="Arial" w:cs="Arial"/>
          <w:sz w:val="20"/>
          <w:szCs w:val="20"/>
        </w:rPr>
        <w:t xml:space="preserve"> For this reason, </w:t>
      </w:r>
      <w:r w:rsidR="0079494F">
        <w:rPr>
          <w:rFonts w:ascii="Arial" w:hAnsi="Arial" w:cs="Arial"/>
          <w:sz w:val="20"/>
          <w:szCs w:val="20"/>
        </w:rPr>
        <w:t>the Preschool Services Department (</w:t>
      </w:r>
      <w:r>
        <w:rPr>
          <w:rFonts w:ascii="Arial" w:hAnsi="Arial" w:cs="Arial"/>
          <w:sz w:val="20"/>
          <w:szCs w:val="20"/>
        </w:rPr>
        <w:t>PSD</w:t>
      </w:r>
      <w:r w:rsidR="0079494F">
        <w:rPr>
          <w:rFonts w:ascii="Arial" w:hAnsi="Arial" w:cs="Arial"/>
          <w:sz w:val="20"/>
          <w:szCs w:val="20"/>
        </w:rPr>
        <w:t>)</w:t>
      </w:r>
      <w:r>
        <w:rPr>
          <w:rFonts w:ascii="Arial" w:hAnsi="Arial" w:cs="Arial"/>
          <w:sz w:val="20"/>
          <w:szCs w:val="20"/>
        </w:rPr>
        <w:t xml:space="preserve"> will be cancelling all classes from March 18, 2020 until </w:t>
      </w:r>
      <w:r w:rsidR="0079494F">
        <w:rPr>
          <w:rFonts w:ascii="Arial" w:hAnsi="Arial" w:cs="Arial"/>
          <w:sz w:val="20"/>
          <w:szCs w:val="20"/>
        </w:rPr>
        <w:t xml:space="preserve">at least </w:t>
      </w:r>
      <w:r>
        <w:rPr>
          <w:rFonts w:ascii="Arial" w:hAnsi="Arial" w:cs="Arial"/>
          <w:sz w:val="20"/>
          <w:szCs w:val="20"/>
        </w:rPr>
        <w:t>April 6, 2020</w:t>
      </w:r>
      <w:r w:rsidR="0079494F">
        <w:rPr>
          <w:rFonts w:ascii="Arial" w:hAnsi="Arial" w:cs="Arial"/>
          <w:sz w:val="20"/>
          <w:szCs w:val="20"/>
        </w:rPr>
        <w:t>.</w:t>
      </w:r>
    </w:p>
    <w:p w14:paraId="249E23BD" w14:textId="77777777" w:rsidR="007611EE" w:rsidRPr="009E3A62" w:rsidRDefault="007611EE" w:rsidP="00C86AFB">
      <w:pPr>
        <w:spacing w:after="0" w:line="240" w:lineRule="auto"/>
        <w:rPr>
          <w:rFonts w:ascii="Arial" w:hAnsi="Arial" w:cs="Arial"/>
          <w:sz w:val="20"/>
          <w:szCs w:val="20"/>
        </w:rPr>
      </w:pPr>
    </w:p>
    <w:p w14:paraId="6FBF17CE" w14:textId="1EC9D7B2" w:rsidR="00C86AFB" w:rsidRPr="009E3A62" w:rsidRDefault="007611EE" w:rsidP="00C86AFB">
      <w:pPr>
        <w:spacing w:after="0" w:line="240" w:lineRule="auto"/>
        <w:rPr>
          <w:rFonts w:ascii="Arial" w:hAnsi="Arial" w:cs="Arial"/>
          <w:sz w:val="20"/>
          <w:szCs w:val="20"/>
        </w:rPr>
      </w:pPr>
      <w:r w:rsidRPr="009E3A62">
        <w:rPr>
          <w:rFonts w:ascii="Arial" w:hAnsi="Arial" w:cs="Arial"/>
          <w:sz w:val="20"/>
          <w:szCs w:val="20"/>
        </w:rPr>
        <w:t xml:space="preserve">Please do not bring your child to school </w:t>
      </w:r>
      <w:r w:rsidR="0079494F">
        <w:rPr>
          <w:rFonts w:ascii="Arial" w:hAnsi="Arial" w:cs="Arial"/>
          <w:sz w:val="20"/>
          <w:szCs w:val="20"/>
        </w:rPr>
        <w:t xml:space="preserve">as the Health Officer’s order will prevent us from receiving your child.  We understand that this is a short notice and may be a significant inconvenience.  We have tried our best to get this information to you as soon as possible after receiving the order from the Health Officer.  </w:t>
      </w:r>
      <w:r w:rsidRPr="009E3A62">
        <w:rPr>
          <w:rFonts w:ascii="Arial" w:hAnsi="Arial" w:cs="Arial"/>
          <w:sz w:val="20"/>
          <w:szCs w:val="20"/>
        </w:rPr>
        <w:t xml:space="preserve">  </w:t>
      </w:r>
    </w:p>
    <w:p w14:paraId="6C2BFE31" w14:textId="6EC389EB" w:rsidR="00F13833" w:rsidRPr="009E3A62" w:rsidRDefault="00F13833" w:rsidP="00C86AFB">
      <w:pPr>
        <w:spacing w:after="0" w:line="240" w:lineRule="auto"/>
        <w:rPr>
          <w:rFonts w:ascii="Arial" w:hAnsi="Arial" w:cs="Arial"/>
          <w:sz w:val="20"/>
          <w:szCs w:val="20"/>
        </w:rPr>
      </w:pPr>
    </w:p>
    <w:p w14:paraId="5E8F00C5" w14:textId="37DA5F99" w:rsidR="00F13833" w:rsidRPr="009E3A62" w:rsidRDefault="0079494F" w:rsidP="00C86AFB">
      <w:pPr>
        <w:spacing w:after="0" w:line="240" w:lineRule="auto"/>
        <w:rPr>
          <w:rFonts w:ascii="Arial" w:hAnsi="Arial" w:cs="Arial"/>
          <w:sz w:val="20"/>
          <w:szCs w:val="20"/>
        </w:rPr>
      </w:pPr>
      <w:r>
        <w:rPr>
          <w:rFonts w:ascii="Arial" w:hAnsi="Arial" w:cs="Arial"/>
          <w:sz w:val="20"/>
          <w:szCs w:val="20"/>
        </w:rPr>
        <w:t xml:space="preserve">We are committed to support PSD families during this difficult time.  </w:t>
      </w:r>
      <w:r w:rsidR="001300AE">
        <w:rPr>
          <w:rFonts w:ascii="Arial" w:hAnsi="Arial" w:cs="Arial"/>
          <w:sz w:val="20"/>
          <w:szCs w:val="20"/>
        </w:rPr>
        <w:t>I</w:t>
      </w:r>
      <w:r w:rsidR="00F13833" w:rsidRPr="009E3A62">
        <w:rPr>
          <w:rFonts w:ascii="Arial" w:hAnsi="Arial" w:cs="Arial"/>
          <w:sz w:val="20"/>
          <w:szCs w:val="20"/>
        </w:rPr>
        <w:t>f you would like to continue to receive the meals/snacks your child would normally have during a regular school day, please contact your site to arrange a pick up time.</w:t>
      </w:r>
      <w:r>
        <w:rPr>
          <w:rFonts w:ascii="Arial" w:hAnsi="Arial" w:cs="Arial"/>
          <w:sz w:val="20"/>
          <w:szCs w:val="20"/>
        </w:rPr>
        <w:t xml:space="preserve">  Site staff will be contacting you to provide continued support to you and your child.  Please ensure that we have your most up to date contact information so that we may continue to provide you with updates.  </w:t>
      </w:r>
    </w:p>
    <w:p w14:paraId="4291B036" w14:textId="6A21D64A" w:rsidR="0034109B" w:rsidRPr="009E3A62" w:rsidRDefault="0034109B" w:rsidP="00C86AFB">
      <w:pPr>
        <w:spacing w:after="0" w:line="240" w:lineRule="auto"/>
        <w:rPr>
          <w:rFonts w:ascii="Arial" w:hAnsi="Arial" w:cs="Arial"/>
          <w:sz w:val="20"/>
          <w:szCs w:val="20"/>
        </w:rPr>
      </w:pPr>
    </w:p>
    <w:p w14:paraId="2F26CA72" w14:textId="451CDF33" w:rsidR="0034109B" w:rsidRPr="009E3A62" w:rsidRDefault="0034109B" w:rsidP="00C86AFB">
      <w:pPr>
        <w:spacing w:after="0" w:line="240" w:lineRule="auto"/>
        <w:rPr>
          <w:rFonts w:ascii="Arial" w:hAnsi="Arial" w:cs="Arial"/>
          <w:sz w:val="20"/>
          <w:szCs w:val="20"/>
        </w:rPr>
      </w:pPr>
      <w:r w:rsidRPr="009E3A62">
        <w:rPr>
          <w:rFonts w:ascii="Arial" w:hAnsi="Arial" w:cs="Arial"/>
          <w:sz w:val="20"/>
          <w:szCs w:val="20"/>
        </w:rPr>
        <w:t xml:space="preserve">As with any virus there are a number of steps you can </w:t>
      </w:r>
      <w:r w:rsidR="00DA590D" w:rsidRPr="009E3A62">
        <w:rPr>
          <w:rFonts w:ascii="Arial" w:hAnsi="Arial" w:cs="Arial"/>
          <w:sz w:val="20"/>
          <w:szCs w:val="20"/>
        </w:rPr>
        <w:t xml:space="preserve">take to </w:t>
      </w:r>
      <w:r w:rsidRPr="009E3A62">
        <w:rPr>
          <w:rFonts w:ascii="Arial" w:hAnsi="Arial" w:cs="Arial"/>
          <w:sz w:val="20"/>
          <w:szCs w:val="20"/>
        </w:rPr>
        <w:t>protect your health and those around you:</w:t>
      </w:r>
    </w:p>
    <w:p w14:paraId="4C6D5757" w14:textId="7FAB89C1" w:rsidR="0034109B" w:rsidRPr="009E3A62" w:rsidRDefault="0034109B" w:rsidP="0034109B">
      <w:pPr>
        <w:pStyle w:val="ListParagraph"/>
        <w:numPr>
          <w:ilvl w:val="0"/>
          <w:numId w:val="2"/>
        </w:numPr>
        <w:spacing w:after="0" w:line="240" w:lineRule="auto"/>
        <w:rPr>
          <w:rFonts w:ascii="Arial" w:hAnsi="Arial" w:cs="Arial"/>
          <w:sz w:val="20"/>
          <w:szCs w:val="20"/>
        </w:rPr>
      </w:pPr>
      <w:r w:rsidRPr="009E3A62">
        <w:rPr>
          <w:rFonts w:ascii="Arial" w:hAnsi="Arial" w:cs="Arial"/>
          <w:sz w:val="20"/>
          <w:szCs w:val="20"/>
        </w:rPr>
        <w:t>If you are sick, stay home, separate yourself from other</w:t>
      </w:r>
      <w:r w:rsidR="00DA590D" w:rsidRPr="009E3A62">
        <w:rPr>
          <w:rFonts w:ascii="Arial" w:hAnsi="Arial" w:cs="Arial"/>
          <w:sz w:val="20"/>
          <w:szCs w:val="20"/>
        </w:rPr>
        <w:t>s</w:t>
      </w:r>
      <w:r w:rsidRPr="009E3A62">
        <w:rPr>
          <w:rFonts w:ascii="Arial" w:hAnsi="Arial" w:cs="Arial"/>
          <w:sz w:val="20"/>
          <w:szCs w:val="20"/>
        </w:rPr>
        <w:t xml:space="preserve"> and call your doctor.</w:t>
      </w:r>
    </w:p>
    <w:p w14:paraId="2FB893CE" w14:textId="1E56B71F" w:rsidR="0034109B" w:rsidRPr="009E3A62" w:rsidRDefault="00DA590D" w:rsidP="0034109B">
      <w:pPr>
        <w:pStyle w:val="ListParagraph"/>
        <w:numPr>
          <w:ilvl w:val="0"/>
          <w:numId w:val="2"/>
        </w:numPr>
        <w:spacing w:after="0" w:line="240" w:lineRule="auto"/>
        <w:rPr>
          <w:rFonts w:ascii="Arial" w:hAnsi="Arial" w:cs="Arial"/>
          <w:sz w:val="20"/>
          <w:szCs w:val="20"/>
        </w:rPr>
      </w:pPr>
      <w:r w:rsidRPr="009E3A62">
        <w:rPr>
          <w:rFonts w:ascii="Arial" w:hAnsi="Arial" w:cs="Arial"/>
          <w:sz w:val="20"/>
          <w:szCs w:val="20"/>
        </w:rPr>
        <w:t>Frequently w</w:t>
      </w:r>
      <w:r w:rsidR="0034109B" w:rsidRPr="009E3A62">
        <w:rPr>
          <w:rFonts w:ascii="Arial" w:hAnsi="Arial" w:cs="Arial"/>
          <w:sz w:val="20"/>
          <w:szCs w:val="20"/>
        </w:rPr>
        <w:t xml:space="preserve">ash your hands with </w:t>
      </w:r>
      <w:r w:rsidRPr="009E3A62">
        <w:rPr>
          <w:rFonts w:ascii="Arial" w:hAnsi="Arial" w:cs="Arial"/>
          <w:sz w:val="20"/>
          <w:szCs w:val="20"/>
        </w:rPr>
        <w:t>warm soapy water for 20 seconds, but especially after going to the bathroom, before eating, after blowing your nose, coughing or sneezing.</w:t>
      </w:r>
    </w:p>
    <w:p w14:paraId="2F3C4D82" w14:textId="1A95BD36" w:rsidR="0034109B" w:rsidRPr="009E3A62" w:rsidRDefault="0034109B" w:rsidP="0034109B">
      <w:pPr>
        <w:pStyle w:val="ListParagraph"/>
        <w:numPr>
          <w:ilvl w:val="0"/>
          <w:numId w:val="2"/>
        </w:numPr>
        <w:spacing w:after="0" w:line="240" w:lineRule="auto"/>
        <w:rPr>
          <w:rFonts w:ascii="Arial" w:hAnsi="Arial" w:cs="Arial"/>
          <w:sz w:val="20"/>
          <w:szCs w:val="20"/>
        </w:rPr>
      </w:pPr>
      <w:r w:rsidRPr="009E3A62">
        <w:rPr>
          <w:rFonts w:ascii="Arial" w:hAnsi="Arial" w:cs="Arial"/>
          <w:sz w:val="20"/>
          <w:szCs w:val="20"/>
        </w:rPr>
        <w:t>Avoid touching your eyes, nose or mouth with unwashed hands.</w:t>
      </w:r>
    </w:p>
    <w:p w14:paraId="7D887656" w14:textId="30718EBC" w:rsidR="0034109B" w:rsidRPr="009E3A62" w:rsidRDefault="0034109B" w:rsidP="0034109B">
      <w:pPr>
        <w:pStyle w:val="ListParagraph"/>
        <w:numPr>
          <w:ilvl w:val="0"/>
          <w:numId w:val="2"/>
        </w:numPr>
        <w:spacing w:after="0" w:line="240" w:lineRule="auto"/>
        <w:rPr>
          <w:rFonts w:ascii="Arial" w:hAnsi="Arial" w:cs="Arial"/>
          <w:sz w:val="20"/>
          <w:szCs w:val="20"/>
        </w:rPr>
      </w:pPr>
      <w:r w:rsidRPr="009E3A62">
        <w:rPr>
          <w:rFonts w:ascii="Arial" w:hAnsi="Arial" w:cs="Arial"/>
          <w:sz w:val="20"/>
          <w:szCs w:val="20"/>
        </w:rPr>
        <w:t>Cover your cough or sneeze with your bent elbow or a tissue, then throw the tissue in the trash.</w:t>
      </w:r>
    </w:p>
    <w:p w14:paraId="0F7D98B1" w14:textId="4CFC0168" w:rsidR="00DA590D" w:rsidRPr="009E3A62" w:rsidRDefault="00DA590D" w:rsidP="0034109B">
      <w:pPr>
        <w:pStyle w:val="ListParagraph"/>
        <w:numPr>
          <w:ilvl w:val="0"/>
          <w:numId w:val="2"/>
        </w:numPr>
        <w:spacing w:after="0" w:line="240" w:lineRule="auto"/>
        <w:rPr>
          <w:rFonts w:ascii="Arial" w:hAnsi="Arial" w:cs="Arial"/>
          <w:sz w:val="20"/>
          <w:szCs w:val="20"/>
        </w:rPr>
      </w:pPr>
      <w:r w:rsidRPr="009E3A62">
        <w:rPr>
          <w:rFonts w:ascii="Arial" w:hAnsi="Arial" w:cs="Arial"/>
          <w:sz w:val="20"/>
          <w:szCs w:val="20"/>
        </w:rPr>
        <w:t>Clean and disinfect frequently touches objects and surfaces using regular household cleaning sprays or wipes</w:t>
      </w:r>
    </w:p>
    <w:p w14:paraId="7ACECA12" w14:textId="5A228E64" w:rsidR="00DA590D" w:rsidRPr="009E3A62" w:rsidRDefault="00DA590D" w:rsidP="00DA590D">
      <w:pPr>
        <w:spacing w:after="0" w:line="240" w:lineRule="auto"/>
        <w:rPr>
          <w:rFonts w:ascii="Arial" w:hAnsi="Arial" w:cs="Arial"/>
          <w:sz w:val="20"/>
          <w:szCs w:val="20"/>
        </w:rPr>
      </w:pPr>
    </w:p>
    <w:p w14:paraId="7ABD856A" w14:textId="609D253F" w:rsidR="00DA590D" w:rsidRPr="009E3A62" w:rsidRDefault="00DA590D" w:rsidP="00DA590D">
      <w:pPr>
        <w:spacing w:after="0" w:line="240" w:lineRule="auto"/>
        <w:rPr>
          <w:rFonts w:ascii="Arial" w:hAnsi="Arial" w:cs="Arial"/>
          <w:sz w:val="20"/>
          <w:szCs w:val="20"/>
        </w:rPr>
      </w:pPr>
      <w:r w:rsidRPr="009E3A62">
        <w:rPr>
          <w:rFonts w:ascii="Arial" w:hAnsi="Arial" w:cs="Arial"/>
          <w:sz w:val="20"/>
          <w:szCs w:val="20"/>
        </w:rPr>
        <w:t>It is highly encouraged that you and your child(ren) participate in school to home activities ev</w:t>
      </w:r>
      <w:r w:rsidR="006E044A" w:rsidRPr="009E3A62">
        <w:rPr>
          <w:rFonts w:ascii="Arial" w:hAnsi="Arial" w:cs="Arial"/>
          <w:sz w:val="20"/>
          <w:szCs w:val="20"/>
        </w:rPr>
        <w:t>ery day to support their on-going growth and development.</w:t>
      </w:r>
    </w:p>
    <w:p w14:paraId="647762AA" w14:textId="2FB9C234" w:rsidR="00DA590D" w:rsidRPr="009E3A62" w:rsidRDefault="00DA590D" w:rsidP="00DA590D">
      <w:pPr>
        <w:spacing w:after="0" w:line="240" w:lineRule="auto"/>
        <w:rPr>
          <w:rFonts w:ascii="Arial" w:hAnsi="Arial" w:cs="Arial"/>
          <w:sz w:val="20"/>
          <w:szCs w:val="20"/>
        </w:rPr>
      </w:pPr>
    </w:p>
    <w:p w14:paraId="045C1944" w14:textId="25DE8150" w:rsidR="00DA590D" w:rsidRPr="009E3A62" w:rsidRDefault="00DA590D" w:rsidP="00DA590D">
      <w:pPr>
        <w:spacing w:after="0" w:line="240" w:lineRule="auto"/>
        <w:rPr>
          <w:rFonts w:ascii="Arial" w:hAnsi="Arial" w:cs="Arial"/>
          <w:sz w:val="20"/>
          <w:szCs w:val="20"/>
        </w:rPr>
      </w:pPr>
      <w:r w:rsidRPr="009E3A62">
        <w:rPr>
          <w:rFonts w:ascii="Arial" w:hAnsi="Arial" w:cs="Arial"/>
          <w:sz w:val="20"/>
          <w:szCs w:val="20"/>
        </w:rPr>
        <w:t>This is a rapidly changing situation and we appreciate your understanding while we do our best</w:t>
      </w:r>
      <w:r w:rsidR="006E044A" w:rsidRPr="009E3A62">
        <w:rPr>
          <w:rFonts w:ascii="Arial" w:hAnsi="Arial" w:cs="Arial"/>
          <w:sz w:val="20"/>
          <w:szCs w:val="20"/>
        </w:rPr>
        <w:t xml:space="preserve"> to keep you and our staff safe.  As new information </w:t>
      </w:r>
      <w:r w:rsidR="0079494F">
        <w:rPr>
          <w:rFonts w:ascii="Arial" w:hAnsi="Arial" w:cs="Arial"/>
          <w:sz w:val="20"/>
          <w:szCs w:val="20"/>
        </w:rPr>
        <w:t>be</w:t>
      </w:r>
      <w:r w:rsidR="006E044A" w:rsidRPr="009E3A62">
        <w:rPr>
          <w:rFonts w:ascii="Arial" w:hAnsi="Arial" w:cs="Arial"/>
          <w:sz w:val="20"/>
          <w:szCs w:val="20"/>
        </w:rPr>
        <w:t xml:space="preserve">comes </w:t>
      </w:r>
      <w:r w:rsidR="0079494F">
        <w:rPr>
          <w:rFonts w:ascii="Arial" w:hAnsi="Arial" w:cs="Arial"/>
          <w:sz w:val="20"/>
          <w:szCs w:val="20"/>
        </w:rPr>
        <w:t xml:space="preserve">available, we will be sure to pass the information on to you </w:t>
      </w:r>
      <w:r w:rsidR="006E044A" w:rsidRPr="009E3A62">
        <w:rPr>
          <w:rFonts w:ascii="Arial" w:hAnsi="Arial" w:cs="Arial"/>
          <w:sz w:val="20"/>
          <w:szCs w:val="20"/>
        </w:rPr>
        <w:t>as quickly as possible.</w:t>
      </w:r>
    </w:p>
    <w:p w14:paraId="52C49D01" w14:textId="5BC81DF5" w:rsidR="006E044A" w:rsidRPr="009E3A62" w:rsidRDefault="006E044A" w:rsidP="00DA590D">
      <w:pPr>
        <w:spacing w:after="0" w:line="240" w:lineRule="auto"/>
        <w:rPr>
          <w:rFonts w:ascii="Arial" w:hAnsi="Arial" w:cs="Arial"/>
          <w:sz w:val="20"/>
          <w:szCs w:val="20"/>
        </w:rPr>
      </w:pPr>
    </w:p>
    <w:p w14:paraId="27321DBE" w14:textId="59EDEEDE" w:rsidR="006E044A" w:rsidRPr="009E3A62" w:rsidRDefault="006E044A" w:rsidP="00DA590D">
      <w:pPr>
        <w:spacing w:after="0" w:line="240" w:lineRule="auto"/>
        <w:rPr>
          <w:rFonts w:ascii="Arial" w:hAnsi="Arial" w:cs="Arial"/>
          <w:sz w:val="20"/>
          <w:szCs w:val="20"/>
        </w:rPr>
      </w:pPr>
      <w:r w:rsidRPr="009E3A62">
        <w:rPr>
          <w:rFonts w:ascii="Arial" w:hAnsi="Arial" w:cs="Arial"/>
          <w:sz w:val="20"/>
          <w:szCs w:val="20"/>
        </w:rPr>
        <w:t>Thank you.</w:t>
      </w:r>
    </w:p>
    <w:p w14:paraId="17F196F6" w14:textId="2A392CD1" w:rsidR="006E044A" w:rsidRPr="009E3A62" w:rsidRDefault="006E044A" w:rsidP="00DA590D">
      <w:pPr>
        <w:spacing w:after="0" w:line="240" w:lineRule="auto"/>
        <w:rPr>
          <w:rFonts w:ascii="Arial" w:hAnsi="Arial" w:cs="Arial"/>
          <w:sz w:val="20"/>
          <w:szCs w:val="20"/>
        </w:rPr>
      </w:pPr>
    </w:p>
    <w:p w14:paraId="6E791268" w14:textId="35C420BC" w:rsidR="006E044A" w:rsidRPr="009E3A62" w:rsidRDefault="006E044A" w:rsidP="00DA590D">
      <w:pPr>
        <w:spacing w:after="0" w:line="240" w:lineRule="auto"/>
        <w:rPr>
          <w:rFonts w:ascii="Arial" w:hAnsi="Arial" w:cs="Arial"/>
          <w:sz w:val="20"/>
          <w:szCs w:val="20"/>
        </w:rPr>
      </w:pPr>
    </w:p>
    <w:p w14:paraId="40289700" w14:textId="7035B882" w:rsidR="006E044A" w:rsidRPr="009E3A62" w:rsidRDefault="006E044A" w:rsidP="00DA590D">
      <w:pPr>
        <w:spacing w:after="0" w:line="240" w:lineRule="auto"/>
        <w:rPr>
          <w:rFonts w:ascii="Arial" w:hAnsi="Arial" w:cs="Arial"/>
          <w:sz w:val="20"/>
          <w:szCs w:val="20"/>
        </w:rPr>
      </w:pPr>
    </w:p>
    <w:p w14:paraId="57F44770" w14:textId="4D6C5211" w:rsidR="006E044A" w:rsidRPr="009E3A62" w:rsidRDefault="006E044A" w:rsidP="00DA590D">
      <w:pPr>
        <w:spacing w:after="0" w:line="240" w:lineRule="auto"/>
        <w:rPr>
          <w:rFonts w:ascii="Arial" w:hAnsi="Arial" w:cs="Arial"/>
          <w:sz w:val="20"/>
          <w:szCs w:val="20"/>
        </w:rPr>
      </w:pPr>
      <w:r w:rsidRPr="009E3A62">
        <w:rPr>
          <w:rFonts w:ascii="Arial" w:hAnsi="Arial" w:cs="Arial"/>
          <w:sz w:val="20"/>
          <w:szCs w:val="20"/>
        </w:rPr>
        <w:t>Phalos Haire, Director</w:t>
      </w:r>
    </w:p>
    <w:sectPr w:rsidR="006E044A" w:rsidRPr="009E3A62" w:rsidSect="00F80AE3">
      <w:headerReference w:type="default" r:id="rId11"/>
      <w:footerReference w:type="default" r:id="rId12"/>
      <w:headerReference w:type="first" r:id="rId13"/>
      <w:footerReference w:type="firs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90F8C" w14:textId="77777777" w:rsidR="00797763" w:rsidRDefault="00797763" w:rsidP="0053392B">
      <w:pPr>
        <w:spacing w:after="0" w:line="240" w:lineRule="auto"/>
      </w:pPr>
      <w:r>
        <w:separator/>
      </w:r>
    </w:p>
  </w:endnote>
  <w:endnote w:type="continuationSeparator" w:id="0">
    <w:p w14:paraId="65C156DE" w14:textId="77777777" w:rsidR="00797763" w:rsidRDefault="00797763" w:rsidP="0053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6" w14:textId="77777777" w:rsidR="0053392B" w:rsidRDefault="0053392B">
    <w:pPr>
      <w:pStyle w:val="Footer"/>
    </w:pPr>
  </w:p>
  <w:p w14:paraId="19A58067" w14:textId="77777777" w:rsidR="0053392B" w:rsidRDefault="0053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9" w14:textId="5836642C" w:rsidR="0053392B" w:rsidRDefault="006027D0" w:rsidP="003B165C">
    <w:pPr>
      <w:pStyle w:val="Footer"/>
      <w:tabs>
        <w:tab w:val="clear" w:pos="4680"/>
        <w:tab w:val="clear" w:pos="9360"/>
        <w:tab w:val="left" w:pos="2040"/>
      </w:tabs>
      <w:ind w:left="-1440"/>
    </w:pPr>
    <w:r>
      <w:rPr>
        <w:noProof/>
      </w:rPr>
      <w:drawing>
        <wp:inline distT="0" distB="0" distL="0" distR="0" wp14:anchorId="21C27934" wp14:editId="161713F3">
          <wp:extent cx="7754086" cy="9365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o Letterhead Digital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4086" cy="9365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83D1" w14:textId="77777777" w:rsidR="00797763" w:rsidRDefault="00797763" w:rsidP="0053392B">
      <w:pPr>
        <w:spacing w:after="0" w:line="240" w:lineRule="auto"/>
      </w:pPr>
      <w:r>
        <w:separator/>
      </w:r>
    </w:p>
  </w:footnote>
  <w:footnote w:type="continuationSeparator" w:id="0">
    <w:p w14:paraId="4B311290" w14:textId="77777777" w:rsidR="00797763" w:rsidRDefault="00797763" w:rsidP="0053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4" w14:textId="752E2245" w:rsidR="0053392B" w:rsidRPr="00907542" w:rsidRDefault="00907542">
    <w:pPr>
      <w:pStyle w:val="Header"/>
      <w:rPr>
        <w:rFonts w:ascii="Arial" w:hAnsi="Arial" w:cs="Arial"/>
      </w:rPr>
    </w:pPr>
    <w:r w:rsidRPr="00907542">
      <w:rPr>
        <w:rFonts w:ascii="Arial" w:hAnsi="Arial" w:cs="Arial"/>
      </w:rPr>
      <w:t>SUBJECT</w:t>
    </w:r>
  </w:p>
  <w:p w14:paraId="07D4437F" w14:textId="565E865E" w:rsidR="00907542" w:rsidRPr="00907542" w:rsidRDefault="00907542">
    <w:pPr>
      <w:pStyle w:val="Header"/>
      <w:rPr>
        <w:rFonts w:ascii="Arial" w:hAnsi="Arial" w:cs="Arial"/>
      </w:rPr>
    </w:pPr>
    <w:r w:rsidRPr="00907542">
      <w:rPr>
        <w:rFonts w:ascii="Arial" w:hAnsi="Arial" w:cs="Arial"/>
      </w:rPr>
      <w:t>DATE</w:t>
    </w:r>
  </w:p>
  <w:p w14:paraId="05E5A7AF" w14:textId="1BBB27FA" w:rsidR="00907542" w:rsidRPr="00907542" w:rsidRDefault="00111886">
    <w:pPr>
      <w:pStyle w:val="Header"/>
      <w:rPr>
        <w:rFonts w:ascii="Arial" w:hAnsi="Arial" w:cs="Arial"/>
      </w:rPr>
    </w:pPr>
    <w:r>
      <w:rPr>
        <w:rFonts w:ascii="Arial" w:hAnsi="Arial" w:cs="Arial"/>
      </w:rPr>
      <w:t>PAGE</w:t>
    </w:r>
    <w:r w:rsidR="00907542" w:rsidRPr="00907542">
      <w:rPr>
        <w:rFonts w:ascii="Arial" w:hAnsi="Arial" w:cs="Arial"/>
      </w:rPr>
      <w:t xml:space="preserve"> </w:t>
    </w:r>
    <w:r w:rsidR="00907542" w:rsidRPr="00907542">
      <w:rPr>
        <w:rFonts w:ascii="Arial" w:hAnsi="Arial" w:cs="Arial"/>
        <w:b/>
        <w:bCs/>
      </w:rPr>
      <w:fldChar w:fldCharType="begin"/>
    </w:r>
    <w:r w:rsidR="00907542" w:rsidRPr="00907542">
      <w:rPr>
        <w:rFonts w:ascii="Arial" w:hAnsi="Arial" w:cs="Arial"/>
        <w:b/>
        <w:bCs/>
      </w:rPr>
      <w:instrText xml:space="preserve"> PAGE  \* Arabic  \* MERGEFORMAT </w:instrText>
    </w:r>
    <w:r w:rsidR="00907542" w:rsidRPr="00907542">
      <w:rPr>
        <w:rFonts w:ascii="Arial" w:hAnsi="Arial" w:cs="Arial"/>
        <w:b/>
        <w:bCs/>
      </w:rPr>
      <w:fldChar w:fldCharType="separate"/>
    </w:r>
    <w:r w:rsidR="00F13833">
      <w:rPr>
        <w:rFonts w:ascii="Arial" w:hAnsi="Arial" w:cs="Arial"/>
        <w:b/>
        <w:bCs/>
        <w:noProof/>
      </w:rPr>
      <w:t>2</w:t>
    </w:r>
    <w:r w:rsidR="00907542" w:rsidRPr="00907542">
      <w:rPr>
        <w:rFonts w:ascii="Arial" w:hAnsi="Arial" w:cs="Arial"/>
        <w:b/>
        <w:bCs/>
      </w:rPr>
      <w:fldChar w:fldCharType="end"/>
    </w:r>
    <w:r w:rsidR="00907542" w:rsidRPr="00907542">
      <w:rPr>
        <w:rFonts w:ascii="Arial" w:hAnsi="Arial" w:cs="Arial"/>
      </w:rPr>
      <w:t xml:space="preserve"> of </w:t>
    </w:r>
    <w:r w:rsidR="00907542" w:rsidRPr="00907542">
      <w:rPr>
        <w:rFonts w:ascii="Arial" w:hAnsi="Arial" w:cs="Arial"/>
        <w:b/>
        <w:bCs/>
      </w:rPr>
      <w:fldChar w:fldCharType="begin"/>
    </w:r>
    <w:r w:rsidR="00907542" w:rsidRPr="00907542">
      <w:rPr>
        <w:rFonts w:ascii="Arial" w:hAnsi="Arial" w:cs="Arial"/>
        <w:b/>
        <w:bCs/>
      </w:rPr>
      <w:instrText xml:space="preserve"> NUMPAGES  \* Arabic  \* MERGEFORMAT </w:instrText>
    </w:r>
    <w:r w:rsidR="00907542" w:rsidRPr="00907542">
      <w:rPr>
        <w:rFonts w:ascii="Arial" w:hAnsi="Arial" w:cs="Arial"/>
        <w:b/>
        <w:bCs/>
      </w:rPr>
      <w:fldChar w:fldCharType="separate"/>
    </w:r>
    <w:r w:rsidR="00F13833">
      <w:rPr>
        <w:rFonts w:ascii="Arial" w:hAnsi="Arial" w:cs="Arial"/>
        <w:b/>
        <w:bCs/>
        <w:noProof/>
      </w:rPr>
      <w:t>2</w:t>
    </w:r>
    <w:r w:rsidR="00907542" w:rsidRPr="00907542">
      <w:rPr>
        <w:rFonts w:ascii="Arial" w:hAnsi="Arial" w:cs="Arial"/>
        <w:b/>
        <w:bCs/>
      </w:rPr>
      <w:fldChar w:fldCharType="end"/>
    </w:r>
  </w:p>
  <w:p w14:paraId="19A58065" w14:textId="77777777" w:rsidR="0053392B" w:rsidRDefault="0053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8068" w14:textId="77777777" w:rsidR="0053392B" w:rsidRDefault="00A54DD3">
    <w:pPr>
      <w:pStyle w:val="Header"/>
    </w:pPr>
    <w:r>
      <w:rPr>
        <w:noProof/>
      </w:rPr>
      <w:drawing>
        <wp:anchor distT="0" distB="0" distL="114300" distR="114300" simplePos="0" relativeHeight="251661312" behindDoc="1" locked="1" layoutInCell="0" allowOverlap="1" wp14:anchorId="19A5806A" wp14:editId="0810891F">
          <wp:simplePos x="0" y="0"/>
          <wp:positionH relativeFrom="margin">
            <wp:posOffset>-907415</wp:posOffset>
          </wp:positionH>
          <wp:positionV relativeFrom="margin">
            <wp:posOffset>-907415</wp:posOffset>
          </wp:positionV>
          <wp:extent cx="7772400" cy="1859280"/>
          <wp:effectExtent l="0" t="0" r="0" b="7620"/>
          <wp:wrapNone/>
          <wp:docPr id="3" name="Picture 3" descr="SBCo Letterhead Digital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6149727" descr="SBCo Letterhead DigitalVersion"/>
                  <pic:cNvPicPr>
                    <a:picLocks noChangeAspect="1" noChangeArrowheads="1"/>
                  </pic:cNvPicPr>
                </pic:nvPicPr>
                <pic:blipFill>
                  <a:blip r:embed="rId1">
                    <a:extLst>
                      <a:ext uri="{28A0092B-C50C-407E-A947-70E740481C1C}">
                        <a14:useLocalDpi xmlns:a14="http://schemas.microsoft.com/office/drawing/2010/main" val="0"/>
                      </a:ext>
                    </a:extLst>
                  </a:blip>
                  <a:srcRect b="81520"/>
                  <a:stretch>
                    <a:fillRect/>
                  </a:stretch>
                </pic:blipFill>
                <pic:spPr bwMode="auto">
                  <a:xfrm>
                    <a:off x="0" y="0"/>
                    <a:ext cx="7772400" cy="1859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6F5"/>
    <w:multiLevelType w:val="hybridMultilevel"/>
    <w:tmpl w:val="80A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8104D"/>
    <w:multiLevelType w:val="hybridMultilevel"/>
    <w:tmpl w:val="0E70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2B"/>
    <w:rsid w:val="00010B19"/>
    <w:rsid w:val="00024D9A"/>
    <w:rsid w:val="000269FD"/>
    <w:rsid w:val="000670C7"/>
    <w:rsid w:val="00096B35"/>
    <w:rsid w:val="00097FD8"/>
    <w:rsid w:val="000A3554"/>
    <w:rsid w:val="001003B6"/>
    <w:rsid w:val="00111886"/>
    <w:rsid w:val="001300AE"/>
    <w:rsid w:val="00154AC3"/>
    <w:rsid w:val="001E7F4F"/>
    <w:rsid w:val="002075B2"/>
    <w:rsid w:val="002464FA"/>
    <w:rsid w:val="00270126"/>
    <w:rsid w:val="002B17FB"/>
    <w:rsid w:val="002C397A"/>
    <w:rsid w:val="002D4DA8"/>
    <w:rsid w:val="0032568F"/>
    <w:rsid w:val="0034109B"/>
    <w:rsid w:val="0039681B"/>
    <w:rsid w:val="003B165C"/>
    <w:rsid w:val="00421513"/>
    <w:rsid w:val="00446BF7"/>
    <w:rsid w:val="0051796B"/>
    <w:rsid w:val="0053392B"/>
    <w:rsid w:val="005503BE"/>
    <w:rsid w:val="00550958"/>
    <w:rsid w:val="00565380"/>
    <w:rsid w:val="00565DCC"/>
    <w:rsid w:val="00594908"/>
    <w:rsid w:val="005B513C"/>
    <w:rsid w:val="005B6E6C"/>
    <w:rsid w:val="005D0616"/>
    <w:rsid w:val="006027D0"/>
    <w:rsid w:val="006075A7"/>
    <w:rsid w:val="00625FA5"/>
    <w:rsid w:val="00652D9C"/>
    <w:rsid w:val="006844D7"/>
    <w:rsid w:val="00691B5C"/>
    <w:rsid w:val="006A719E"/>
    <w:rsid w:val="006D4CC6"/>
    <w:rsid w:val="006E044A"/>
    <w:rsid w:val="00726068"/>
    <w:rsid w:val="007611EE"/>
    <w:rsid w:val="0079494F"/>
    <w:rsid w:val="00797763"/>
    <w:rsid w:val="00813C6B"/>
    <w:rsid w:val="00837CEC"/>
    <w:rsid w:val="00852A52"/>
    <w:rsid w:val="00853D9F"/>
    <w:rsid w:val="008570DF"/>
    <w:rsid w:val="00907542"/>
    <w:rsid w:val="0092121B"/>
    <w:rsid w:val="0093380E"/>
    <w:rsid w:val="009356A2"/>
    <w:rsid w:val="00960272"/>
    <w:rsid w:val="009C1758"/>
    <w:rsid w:val="009E3A62"/>
    <w:rsid w:val="00A54DD3"/>
    <w:rsid w:val="00AE4247"/>
    <w:rsid w:val="00AF2F85"/>
    <w:rsid w:val="00B41355"/>
    <w:rsid w:val="00BB3EE9"/>
    <w:rsid w:val="00C25086"/>
    <w:rsid w:val="00C86AFB"/>
    <w:rsid w:val="00CB2E4D"/>
    <w:rsid w:val="00CD7245"/>
    <w:rsid w:val="00CE2B55"/>
    <w:rsid w:val="00CF318C"/>
    <w:rsid w:val="00D06F77"/>
    <w:rsid w:val="00D41212"/>
    <w:rsid w:val="00D77752"/>
    <w:rsid w:val="00DA542B"/>
    <w:rsid w:val="00DA590D"/>
    <w:rsid w:val="00DC3A2F"/>
    <w:rsid w:val="00DD670A"/>
    <w:rsid w:val="00DE1E2B"/>
    <w:rsid w:val="00E025BA"/>
    <w:rsid w:val="00E12B63"/>
    <w:rsid w:val="00E457E4"/>
    <w:rsid w:val="00E462F9"/>
    <w:rsid w:val="00E74884"/>
    <w:rsid w:val="00E81705"/>
    <w:rsid w:val="00E84276"/>
    <w:rsid w:val="00EA05D8"/>
    <w:rsid w:val="00EF300C"/>
    <w:rsid w:val="00F13833"/>
    <w:rsid w:val="00F36FA6"/>
    <w:rsid w:val="00F80AE3"/>
    <w:rsid w:val="00FE2AB1"/>
    <w:rsid w:val="00FE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A5804C"/>
  <w15:docId w15:val="{3A1FEF62-F067-4EEA-A229-62D5DCB4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2B"/>
  </w:style>
  <w:style w:type="paragraph" w:styleId="Footer">
    <w:name w:val="footer"/>
    <w:basedOn w:val="Normal"/>
    <w:link w:val="FooterChar"/>
    <w:uiPriority w:val="99"/>
    <w:unhideWhenUsed/>
    <w:rsid w:val="0053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92B"/>
  </w:style>
  <w:style w:type="paragraph" w:styleId="BalloonText">
    <w:name w:val="Balloon Text"/>
    <w:basedOn w:val="Normal"/>
    <w:link w:val="BalloonTextChar"/>
    <w:uiPriority w:val="99"/>
    <w:semiHidden/>
    <w:unhideWhenUsed/>
    <w:rsid w:val="00533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92B"/>
    <w:rPr>
      <w:rFonts w:ascii="Tahoma" w:hAnsi="Tahoma" w:cs="Tahoma"/>
      <w:sz w:val="16"/>
      <w:szCs w:val="16"/>
    </w:rPr>
  </w:style>
  <w:style w:type="character" w:styleId="Hyperlink">
    <w:name w:val="Hyperlink"/>
    <w:rsid w:val="0053392B"/>
    <w:rPr>
      <w:color w:val="0000FF"/>
      <w:u w:val="single"/>
    </w:rPr>
  </w:style>
  <w:style w:type="character" w:styleId="PlaceholderText">
    <w:name w:val="Placeholder Text"/>
    <w:basedOn w:val="DefaultParagraphFont"/>
    <w:uiPriority w:val="99"/>
    <w:semiHidden/>
    <w:rsid w:val="000269FD"/>
    <w:rPr>
      <w:color w:val="808080"/>
    </w:rPr>
  </w:style>
  <w:style w:type="table" w:styleId="TableGrid">
    <w:name w:val="Table Grid"/>
    <w:basedOn w:val="TableNormal"/>
    <w:uiPriority w:val="59"/>
    <w:rsid w:val="0032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2568F"/>
    <w:rPr>
      <w:rFonts w:ascii="Arial" w:hAnsi="Arial"/>
      <w:color w:val="17365D" w:themeColor="text2" w:themeShade="BF"/>
      <w:sz w:val="18"/>
    </w:rPr>
  </w:style>
  <w:style w:type="paragraph" w:styleId="ListParagraph">
    <w:name w:val="List Paragraph"/>
    <w:basedOn w:val="Normal"/>
    <w:uiPriority w:val="34"/>
    <w:qFormat/>
    <w:rsid w:val="00550958"/>
    <w:pPr>
      <w:ind w:left="720"/>
      <w:contextualSpacing/>
    </w:pPr>
  </w:style>
  <w:style w:type="paragraph" w:styleId="Revision">
    <w:name w:val="Revision"/>
    <w:hidden/>
    <w:uiPriority w:val="99"/>
    <w:semiHidden/>
    <w:rsid w:val="00933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3CA34F1AE9641A881731930386755" ma:contentTypeVersion="7" ma:contentTypeDescription="Create a new document." ma:contentTypeScope="" ma:versionID="a6f1f034217aff107ef62f81754dd63d">
  <xsd:schema xmlns:xsd="http://www.w3.org/2001/XMLSchema" xmlns:xs="http://www.w3.org/2001/XMLSchema" xmlns:p="http://schemas.microsoft.com/office/2006/metadata/properties" xmlns:ns1="http://schemas.microsoft.com/sharepoint/v3" xmlns:ns2="00935503-5f77-4072-ab0c-fdac2fe6dd9f" xmlns:ns3="d1859c97-b55e-4953-9bbf-d22d74921400" targetNamespace="http://schemas.microsoft.com/office/2006/metadata/properties" ma:root="true" ma:fieldsID="0d1697abe85eab7961105ba9d4e91597" ns1:_="" ns2:_="" ns3:_="">
    <xsd:import namespace="http://schemas.microsoft.com/sharepoint/v3"/>
    <xsd:import namespace="00935503-5f77-4072-ab0c-fdac2fe6dd9f"/>
    <xsd:import namespace="d1859c97-b55e-4953-9bbf-d22d7492140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935503-5f77-4072-ab0c-fdac2fe6dd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859c97-b55e-4953-9bbf-d22d74921400" elementFormDefault="qualified">
    <xsd:import namespace="http://schemas.microsoft.com/office/2006/documentManagement/types"/>
    <xsd:import namespace="http://schemas.microsoft.com/office/infopath/2007/PartnerControls"/>
    <xsd:element name="Category" ma:index="13" nillable="true" ma:displayName="Category" ma:default="Calendar" ma:format="Dropdown" ma:internalName="Category">
      <xsd:simpleType>
        <xsd:restriction base="dms:Choice">
          <xsd:enumeration value="Calendar"/>
          <xsd:enumeration value="Directory of Services"/>
          <xsd:enumeration value="Preschool Services Department School Calendars"/>
          <xsd:enumeration value="First 5 PROGRAMS AVAIL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ategory xmlns="d1859c97-b55e-4953-9bbf-d22d74921400">Calendar</Category>
    <PublishingExpirationDate xmlns="http://schemas.microsoft.com/sharepoint/v3" xsi:nil="true"/>
    <PublishingStartDate xmlns="http://schemas.microsoft.com/sharepoint/v3" xsi:nil="true"/>
    <_dlc_DocId xmlns="00935503-5f77-4072-ab0c-fdac2fe6dd9f">HMUJDJC4WYTQ-92510261-10</_dlc_DocId>
    <_dlc_DocIdUrl xmlns="00935503-5f77-4072-ab0c-fdac2fe6dd9f">
      <Url>https://hs16.sbcounty.gov/psd/_layouts/15/DocIdRedir.aspx?ID=HMUJDJC4WYTQ-92510261-10</Url>
      <Description>HMUJDJC4WYTQ-92510261-10</Description>
    </_dlc_DocIdUrl>
  </documentManagement>
</p:properties>
</file>

<file path=customXml/itemProps1.xml><?xml version="1.0" encoding="utf-8"?>
<ds:datastoreItem xmlns:ds="http://schemas.openxmlformats.org/officeDocument/2006/customXml" ds:itemID="{44EAAACC-90A1-4647-B3AB-CBCA8778ED33}"/>
</file>

<file path=customXml/itemProps2.xml><?xml version="1.0" encoding="utf-8"?>
<ds:datastoreItem xmlns:ds="http://schemas.openxmlformats.org/officeDocument/2006/customXml" ds:itemID="{C7DC1791-9909-4005-81AA-8C3AB0A125A9}"/>
</file>

<file path=customXml/itemProps3.xml><?xml version="1.0" encoding="utf-8"?>
<ds:datastoreItem xmlns:ds="http://schemas.openxmlformats.org/officeDocument/2006/customXml" ds:itemID="{E28AEACB-5394-4035-82E1-4DE01553D19D}"/>
</file>

<file path=customXml/itemProps4.xml><?xml version="1.0" encoding="utf-8"?>
<ds:datastoreItem xmlns:ds="http://schemas.openxmlformats.org/officeDocument/2006/customXml" ds:itemID="{B28DF608-E8B1-4C16-AFE4-30336DCD2354}"/>
</file>

<file path=customXml/itemProps5.xml><?xml version="1.0" encoding="utf-8"?>
<ds:datastoreItem xmlns:ds="http://schemas.openxmlformats.org/officeDocument/2006/customXml" ds:itemID="{D18B4DED-14D0-4534-BAFB-5AC5207514C7}"/>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Colin</dc:creator>
  <cp:lastModifiedBy>Wong, Erik</cp:lastModifiedBy>
  <cp:revision>2</cp:revision>
  <cp:lastPrinted>2019-03-04T20:13:00Z</cp:lastPrinted>
  <dcterms:created xsi:type="dcterms:W3CDTF">2020-03-18T16:34:00Z</dcterms:created>
  <dcterms:modified xsi:type="dcterms:W3CDTF">2020-03-18T16:34:00Z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0x010100C5F3CA34F1AE9641A881731930386755</vt:lpwstr>
  </property>
  <property fmtid="{D5CDD505-2E9C-101B-9397-08002B2CF9AE}" pid="3" name="_dlc_DocIdItemGuid">
    <vt:lpwstr>7127120b-ecd7-495f-a2c1-f7ff84a0e99f</vt:lpwstr>
  </property>
  <property fmtid="{D5CDD505-2E9C-101B-9397-08002B2CF9AE}" pid="4" name="Order">
    <vt:r8>7500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